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2EA70" w14:textId="77777777" w:rsidR="00B44762" w:rsidRPr="00474D28" w:rsidRDefault="00B44762" w:rsidP="00B44762">
      <w:pPr>
        <w:jc w:val="both"/>
        <w:rPr>
          <w:rFonts w:ascii="Arial" w:hAnsi="Arial" w:cs="Arial"/>
          <w:b/>
          <w:sz w:val="20"/>
          <w:szCs w:val="20"/>
        </w:rPr>
      </w:pPr>
    </w:p>
    <w:p w14:paraId="5018A50D" w14:textId="77777777" w:rsidR="00B44762" w:rsidRPr="00474D28" w:rsidRDefault="00B44762" w:rsidP="00B44762">
      <w:pPr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 xml:space="preserve">Wir möchten Sie darauf hinweisen, dass zur reibungslosen und zeitnahen Erledigung des Auskunftsersuchens alle untenstehend angeführten Felder vollständig ausgefüllt sein müssen.  </w:t>
      </w:r>
    </w:p>
    <w:p w14:paraId="5C80BFCF" w14:textId="77777777" w:rsidR="00B44762" w:rsidRDefault="00B44762" w:rsidP="00B44762">
      <w:pPr>
        <w:jc w:val="both"/>
        <w:rPr>
          <w:rFonts w:ascii="Arial" w:hAnsi="Arial" w:cs="Arial"/>
          <w:b/>
          <w:sz w:val="20"/>
          <w:szCs w:val="20"/>
        </w:rPr>
      </w:pPr>
    </w:p>
    <w:p w14:paraId="524B4B1B" w14:textId="77777777" w:rsidR="00B44762" w:rsidRPr="00474D28" w:rsidRDefault="00B44762" w:rsidP="00B44762">
      <w:pPr>
        <w:jc w:val="both"/>
        <w:rPr>
          <w:rFonts w:ascii="Arial" w:hAnsi="Arial" w:cs="Arial"/>
          <w:b/>
          <w:sz w:val="20"/>
          <w:szCs w:val="20"/>
        </w:rPr>
      </w:pPr>
      <w:r w:rsidRPr="00474D28">
        <w:rPr>
          <w:rFonts w:ascii="Arial" w:hAnsi="Arial" w:cs="Arial"/>
          <w:b/>
          <w:sz w:val="20"/>
          <w:szCs w:val="20"/>
        </w:rPr>
        <w:t>Angaben des Auskunftsersuchenden:</w:t>
      </w:r>
    </w:p>
    <w:p w14:paraId="2D8D1BA8" w14:textId="77777777" w:rsidR="00B44762" w:rsidRPr="00474D28" w:rsidRDefault="00B44762" w:rsidP="00B44762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>Nachname</w:t>
      </w:r>
      <w:r>
        <w:rPr>
          <w:rFonts w:ascii="Arial" w:hAnsi="Arial" w:cs="Arial"/>
          <w:sz w:val="20"/>
          <w:szCs w:val="20"/>
        </w:rPr>
        <w:t>:</w:t>
      </w:r>
      <w:r w:rsidRPr="00474D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8376533"/>
          <w:placeholder>
            <w:docPart w:val="DC1A5627B4354F48815F58489E720A78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  <w:r w:rsidRPr="00474D28">
        <w:rPr>
          <w:rFonts w:ascii="Arial" w:hAnsi="Arial" w:cs="Arial"/>
          <w:sz w:val="20"/>
          <w:szCs w:val="20"/>
        </w:rPr>
        <w:t xml:space="preserve"> </w:t>
      </w:r>
    </w:p>
    <w:p w14:paraId="196AD580" w14:textId="77777777" w:rsidR="00B44762" w:rsidRPr="00474D28" w:rsidRDefault="00B44762" w:rsidP="00B44762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 xml:space="preserve">Vorname: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79325729"/>
          <w:placeholder>
            <w:docPart w:val="642E776FBDC44FF191CD069BE7B726F8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14:paraId="328D3E55" w14:textId="77777777" w:rsidR="00B44762" w:rsidRDefault="00B44762" w:rsidP="00B44762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474D28">
        <w:rPr>
          <w:rFonts w:ascii="Arial" w:hAnsi="Arial" w:cs="Arial"/>
          <w:sz w:val="20"/>
          <w:szCs w:val="20"/>
        </w:rPr>
        <w:t>Festnetztelefonnr</w:t>
      </w:r>
      <w:proofErr w:type="spellEnd"/>
      <w:r w:rsidRPr="00474D28">
        <w:rPr>
          <w:rFonts w:ascii="Arial" w:hAnsi="Arial" w:cs="Arial"/>
          <w:sz w:val="20"/>
          <w:szCs w:val="20"/>
        </w:rPr>
        <w:t>.: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id w:val="1628509398"/>
          <w:placeholder>
            <w:docPart w:val="291BC311B081403698B84C71183226CB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14:paraId="6F9D0A82" w14:textId="77777777" w:rsidR="00B44762" w:rsidRPr="00474D28" w:rsidRDefault="00B44762" w:rsidP="00B44762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474D28">
        <w:rPr>
          <w:rFonts w:ascii="Arial" w:hAnsi="Arial" w:cs="Arial"/>
          <w:sz w:val="20"/>
          <w:szCs w:val="20"/>
        </w:rPr>
        <w:t>Mobiltelefonnr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474D2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id w:val="-1558471718"/>
          <w:placeholder>
            <w:docPart w:val="72222460DFBA4A309DF3972A4B6A0935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14:paraId="76A90FF0" w14:textId="77777777" w:rsidR="00B44762" w:rsidRPr="00474D28" w:rsidRDefault="00B44762" w:rsidP="00B44762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id w:val="-1911768282"/>
          <w:placeholder>
            <w:docPart w:val="F9A61B5B89844FBBBD94AFD48F87EE3B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14:paraId="4ED56DFC" w14:textId="77777777" w:rsidR="00B44762" w:rsidRPr="00474D28" w:rsidRDefault="00B44762" w:rsidP="00B44762">
      <w:pPr>
        <w:jc w:val="both"/>
        <w:rPr>
          <w:rFonts w:ascii="Arial" w:hAnsi="Arial" w:cs="Arial"/>
          <w:sz w:val="20"/>
          <w:szCs w:val="20"/>
        </w:rPr>
      </w:pPr>
    </w:p>
    <w:p w14:paraId="6CE949DD" w14:textId="77777777" w:rsidR="00B44762" w:rsidRPr="00474D28" w:rsidRDefault="00B44762" w:rsidP="00B44762">
      <w:pPr>
        <w:tabs>
          <w:tab w:val="left" w:pos="1985"/>
        </w:tabs>
        <w:jc w:val="both"/>
        <w:rPr>
          <w:rFonts w:ascii="Arial" w:hAnsi="Arial" w:cs="Arial"/>
          <w:b/>
          <w:sz w:val="20"/>
          <w:szCs w:val="20"/>
        </w:rPr>
      </w:pPr>
      <w:r w:rsidRPr="00474D28">
        <w:rPr>
          <w:rFonts w:ascii="Arial" w:hAnsi="Arial" w:cs="Arial"/>
          <w:b/>
          <w:sz w:val="20"/>
          <w:szCs w:val="20"/>
        </w:rPr>
        <w:t xml:space="preserve">Wohnadresse: </w:t>
      </w:r>
    </w:p>
    <w:p w14:paraId="4CC3A403" w14:textId="77777777" w:rsidR="00B44762" w:rsidRPr="00474D28" w:rsidRDefault="00B44762" w:rsidP="00B44762">
      <w:pPr>
        <w:tabs>
          <w:tab w:val="left" w:pos="1985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 xml:space="preserve">Strasse: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97539040"/>
          <w:placeholder>
            <w:docPart w:val="07B50E73530F46D69372AAAA36D98C61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14:paraId="0877E355" w14:textId="77777777" w:rsidR="00B44762" w:rsidRPr="00474D28" w:rsidRDefault="00B44762" w:rsidP="00B44762">
      <w:pPr>
        <w:tabs>
          <w:tab w:val="left" w:pos="1985"/>
        </w:tabs>
        <w:ind w:firstLine="851"/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 xml:space="preserve">PLZ: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80958110"/>
          <w:placeholder>
            <w:docPart w:val="AAEF1264DF8C4E198D6E07A0FA622CEB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14:paraId="7A58D7FE" w14:textId="77777777" w:rsidR="00B44762" w:rsidRPr="00474D28" w:rsidRDefault="00B44762" w:rsidP="00B44762">
      <w:pPr>
        <w:tabs>
          <w:tab w:val="left" w:pos="1985"/>
        </w:tabs>
        <w:ind w:firstLine="708"/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 xml:space="preserve">Land: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58135474"/>
          <w:placeholder>
            <w:docPart w:val="782B9E195B9244C68308F373689E57E6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14:paraId="3D631A3E" w14:textId="77777777" w:rsidR="00B44762" w:rsidRDefault="00B44762" w:rsidP="00B44762">
      <w:pPr>
        <w:tabs>
          <w:tab w:val="left" w:pos="1985"/>
        </w:tabs>
        <w:jc w:val="both"/>
        <w:rPr>
          <w:rFonts w:ascii="Arial" w:hAnsi="Arial" w:cs="Arial"/>
          <w:b/>
          <w:sz w:val="20"/>
          <w:szCs w:val="20"/>
        </w:rPr>
      </w:pPr>
    </w:p>
    <w:p w14:paraId="1DF296D0" w14:textId="77777777" w:rsidR="00B44762" w:rsidRPr="00474D28" w:rsidRDefault="00B44762" w:rsidP="00B44762">
      <w:pPr>
        <w:tabs>
          <w:tab w:val="left" w:pos="1985"/>
        </w:tabs>
        <w:jc w:val="both"/>
        <w:rPr>
          <w:rFonts w:ascii="Arial" w:hAnsi="Arial" w:cs="Arial"/>
          <w:b/>
          <w:sz w:val="20"/>
          <w:szCs w:val="20"/>
        </w:rPr>
      </w:pPr>
      <w:r w:rsidRPr="00474D28">
        <w:rPr>
          <w:rFonts w:ascii="Arial" w:hAnsi="Arial" w:cs="Arial"/>
          <w:b/>
          <w:sz w:val="20"/>
          <w:szCs w:val="20"/>
        </w:rPr>
        <w:t>Korrespondenz/Zustelladresse:</w:t>
      </w:r>
    </w:p>
    <w:p w14:paraId="7E907EAD" w14:textId="77777777" w:rsidR="00B44762" w:rsidRPr="00474D28" w:rsidRDefault="00B44762" w:rsidP="00B44762">
      <w:pPr>
        <w:tabs>
          <w:tab w:val="left" w:pos="1985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 xml:space="preserve">Strasse: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77952261"/>
          <w:placeholder>
            <w:docPart w:val="D78E8073F8524F8BA69A5F7FA9886386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14:paraId="0858C03E" w14:textId="77777777" w:rsidR="00B44762" w:rsidRPr="00474D28" w:rsidRDefault="00B44762" w:rsidP="00B44762">
      <w:pPr>
        <w:tabs>
          <w:tab w:val="left" w:pos="1985"/>
        </w:tabs>
        <w:ind w:firstLine="851"/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 xml:space="preserve">PLZ: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34158989"/>
          <w:placeholder>
            <w:docPart w:val="67B36BE85FDC43C1A052F17EB22DF983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14:paraId="4FD3B4B5" w14:textId="77777777" w:rsidR="00B44762" w:rsidRPr="00474D28" w:rsidRDefault="00B44762" w:rsidP="00B44762">
      <w:pPr>
        <w:tabs>
          <w:tab w:val="left" w:pos="1985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 xml:space="preserve">Land: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37146669"/>
          <w:placeholder>
            <w:docPart w:val="3A7411EBA1234C42A896ED60D008A0A0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14:paraId="07C867B6" w14:textId="77777777" w:rsidR="00B44762" w:rsidRDefault="00B44762" w:rsidP="00B44762">
      <w:pPr>
        <w:jc w:val="both"/>
        <w:rPr>
          <w:rFonts w:ascii="Arial" w:hAnsi="Arial" w:cs="Arial"/>
          <w:sz w:val="20"/>
          <w:szCs w:val="20"/>
        </w:rPr>
      </w:pPr>
    </w:p>
    <w:p w14:paraId="2E3F706F" w14:textId="77777777" w:rsidR="00B44762" w:rsidRPr="00474D28" w:rsidRDefault="00B44762" w:rsidP="00B44762">
      <w:pPr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>Bitte eine Kopie des Reisepasses oder des Personalausweises(ID) dem Auskunftsbegehren beilegen. Auskunftsbegehren ohne Reisepass oder Personalausweis werden nicht bearbeitet.</w:t>
      </w:r>
    </w:p>
    <w:p w14:paraId="52C91875" w14:textId="77777777" w:rsidR="00B44762" w:rsidRPr="00474D28" w:rsidRDefault="00B44762" w:rsidP="00B44762">
      <w:pPr>
        <w:jc w:val="both"/>
        <w:rPr>
          <w:rFonts w:ascii="Arial" w:hAnsi="Arial" w:cs="Arial"/>
          <w:sz w:val="20"/>
          <w:szCs w:val="20"/>
        </w:rPr>
      </w:pPr>
    </w:p>
    <w:p w14:paraId="07BC1AF2" w14:textId="77777777" w:rsidR="00B44762" w:rsidRDefault="00B44762" w:rsidP="00B44762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>Ort, Datum:</w:t>
      </w:r>
      <w:r w:rsidRPr="00474D2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81897475"/>
          <w:placeholder>
            <w:docPart w:val="357F434EF8D5486B906894DAB1D403BA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5662729B" w14:textId="77777777" w:rsidR="00B44762" w:rsidRDefault="00B44762" w:rsidP="00B44762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</w:p>
    <w:p w14:paraId="19D38318" w14:textId="77777777" w:rsidR="00B44762" w:rsidRPr="00474D28" w:rsidRDefault="00B44762" w:rsidP="0063453B">
      <w:pPr>
        <w:tabs>
          <w:tab w:val="left" w:pos="439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74D28">
        <w:rPr>
          <w:rFonts w:ascii="Arial" w:hAnsi="Arial" w:cs="Arial"/>
          <w:sz w:val="20"/>
          <w:szCs w:val="20"/>
        </w:rPr>
        <w:t>_________________________________</w:t>
      </w:r>
    </w:p>
    <w:p w14:paraId="625900F0" w14:textId="77777777" w:rsidR="00B44762" w:rsidRPr="00474D28" w:rsidRDefault="00B44762" w:rsidP="0063453B">
      <w:pPr>
        <w:tabs>
          <w:tab w:val="left" w:pos="439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74D28">
        <w:rPr>
          <w:rFonts w:ascii="Arial" w:hAnsi="Arial" w:cs="Arial"/>
          <w:sz w:val="20"/>
          <w:szCs w:val="20"/>
        </w:rPr>
        <w:t>Unterschrift des Antragstellers</w:t>
      </w:r>
    </w:p>
    <w:p w14:paraId="0B85F37F" w14:textId="77777777" w:rsidR="00B44762" w:rsidRDefault="00B44762" w:rsidP="00B44762">
      <w:pPr>
        <w:jc w:val="both"/>
        <w:rPr>
          <w:rFonts w:ascii="Arial" w:hAnsi="Arial" w:cs="Arial"/>
          <w:sz w:val="20"/>
          <w:szCs w:val="20"/>
        </w:rPr>
      </w:pPr>
    </w:p>
    <w:p w14:paraId="2CDB0FBA" w14:textId="77777777" w:rsidR="00B44762" w:rsidRPr="00474D28" w:rsidRDefault="00B44762" w:rsidP="00B44762">
      <w:pPr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>Die durch das Auskunftsbegehren ermittelten Daten werden dem Antragsteller per Post übermittelt.</w:t>
      </w:r>
    </w:p>
    <w:p w14:paraId="6AF71C13" w14:textId="77777777" w:rsidR="00B44762" w:rsidRPr="00474D28" w:rsidRDefault="00B44762" w:rsidP="00B44762">
      <w:pPr>
        <w:jc w:val="both"/>
        <w:rPr>
          <w:rFonts w:ascii="Arial" w:hAnsi="Arial" w:cs="Arial"/>
          <w:sz w:val="20"/>
          <w:szCs w:val="20"/>
          <w:u w:val="single"/>
        </w:rPr>
      </w:pPr>
      <w:r w:rsidRPr="00474D28">
        <w:rPr>
          <w:rFonts w:ascii="Arial" w:hAnsi="Arial" w:cs="Arial"/>
          <w:sz w:val="20"/>
          <w:szCs w:val="20"/>
          <w:u w:val="single"/>
        </w:rPr>
        <w:t>Beilage:</w:t>
      </w:r>
    </w:p>
    <w:p w14:paraId="24FCE603" w14:textId="77777777" w:rsidR="00B44762" w:rsidRPr="00474D28" w:rsidRDefault="004D126A" w:rsidP="00B44762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576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762" w:rsidRPr="00474D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44762" w:rsidRPr="00474D28">
        <w:rPr>
          <w:rFonts w:ascii="Arial" w:hAnsi="Arial" w:cs="Arial"/>
          <w:sz w:val="20"/>
          <w:szCs w:val="20"/>
        </w:rPr>
        <w:t xml:space="preserve"> Pass/ID in Kopie liegt dem Auskunftsbegehren bei</w:t>
      </w:r>
      <w:r w:rsidR="00B44762">
        <w:rPr>
          <w:rFonts w:ascii="Arial" w:hAnsi="Arial" w:cs="Arial"/>
          <w:sz w:val="20"/>
          <w:szCs w:val="20"/>
        </w:rPr>
        <w:t>.</w:t>
      </w:r>
    </w:p>
    <w:p w14:paraId="1510C427" w14:textId="77777777" w:rsidR="00715D46" w:rsidRDefault="00715D46" w:rsidP="00B44762">
      <w:pPr>
        <w:jc w:val="both"/>
        <w:rPr>
          <w:rFonts w:ascii="Arial" w:hAnsi="Arial" w:cs="Arial"/>
          <w:sz w:val="20"/>
          <w:szCs w:val="20"/>
        </w:rPr>
      </w:pPr>
    </w:p>
    <w:p w14:paraId="3F41D573" w14:textId="5B0E0BDE" w:rsidR="00B44762" w:rsidRPr="00474D28" w:rsidRDefault="00B44762" w:rsidP="00B44762">
      <w:pPr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 xml:space="preserve">Bitte übermitteln Sie das Auskunftsersuchen mit Beilage an </w:t>
      </w:r>
      <w:hyperlink r:id="rId6" w:history="1">
        <w:r w:rsidR="00626909" w:rsidRPr="00815759">
          <w:rPr>
            <w:rStyle w:val="Hyperlink"/>
            <w:rFonts w:ascii="Arial" w:hAnsi="Arial" w:cs="Arial"/>
            <w:sz w:val="20"/>
            <w:szCs w:val="20"/>
          </w:rPr>
          <w:t>privacy@</w:t>
        </w:r>
        <w:r w:rsidR="001C390D">
          <w:rPr>
            <w:rStyle w:val="Hyperlink"/>
            <w:rFonts w:ascii="Arial" w:hAnsi="Arial" w:cs="Arial"/>
            <w:sz w:val="20"/>
            <w:szCs w:val="20"/>
          </w:rPr>
          <w:t>skadii.global</w:t>
        </w:r>
      </w:hyperlink>
    </w:p>
    <w:p w14:paraId="5BA668FA" w14:textId="77777777" w:rsidR="00196AFA" w:rsidRDefault="004D126A" w:rsidP="00B44762">
      <w:pPr>
        <w:jc w:val="both"/>
      </w:pPr>
    </w:p>
    <w:sectPr w:rsidR="00196AFA" w:rsidSect="00B4476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FFD71" w14:textId="77777777" w:rsidR="00881FB3" w:rsidRDefault="00881FB3" w:rsidP="00B44762">
      <w:pPr>
        <w:spacing w:after="0" w:line="240" w:lineRule="auto"/>
      </w:pPr>
      <w:r>
        <w:separator/>
      </w:r>
    </w:p>
  </w:endnote>
  <w:endnote w:type="continuationSeparator" w:id="0">
    <w:p w14:paraId="32EACFA3" w14:textId="77777777" w:rsidR="00881FB3" w:rsidRDefault="00881FB3" w:rsidP="00B4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A6D10" w14:textId="6FE467B8" w:rsidR="00474D28" w:rsidRPr="00B44762" w:rsidRDefault="00BD1C00" w:rsidP="00B44762">
    <w:pPr>
      <w:pStyle w:val="Fuzeile"/>
      <w:ind w:right="70"/>
      <w:jc w:val="right"/>
      <w:rPr>
        <w:color w:val="808080" w:themeColor="background1" w:themeShade="80"/>
        <w:sz w:val="24"/>
      </w:rPr>
    </w:pPr>
    <w:r>
      <w:rPr>
        <w:rFonts w:ascii="Arial" w:hAnsi="Arial" w:cs="Arial"/>
        <w:color w:val="808080" w:themeColor="background1" w:themeShade="80"/>
        <w:sz w:val="16"/>
        <w:szCs w:val="14"/>
      </w:rPr>
      <w:t>Skadii</w:t>
    </w:r>
    <w:r w:rsidR="00573C5A">
      <w:rPr>
        <w:rFonts w:ascii="Arial" w:hAnsi="Arial" w:cs="Arial"/>
        <w:color w:val="808080" w:themeColor="background1" w:themeShade="80"/>
        <w:sz w:val="16"/>
        <w:szCs w:val="14"/>
      </w:rPr>
      <w:t xml:space="preserve"> GmbH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ab/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ab/>
    </w:r>
    <w:r w:rsidR="00715D46">
      <w:rPr>
        <w:rFonts w:ascii="Arial" w:hAnsi="Arial" w:cs="Arial"/>
        <w:color w:val="808080" w:themeColor="background1" w:themeShade="80"/>
        <w:sz w:val="16"/>
        <w:szCs w:val="14"/>
      </w:rPr>
      <w:t>Seite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 xml:space="preserve">   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begin"/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instrText xml:space="preserve">PAGE </w:instrTex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separate"/>
    </w:r>
    <w:r w:rsidR="0017727A">
      <w:rPr>
        <w:rFonts w:ascii="Arial" w:hAnsi="Arial" w:cs="Arial"/>
        <w:noProof/>
        <w:color w:val="808080" w:themeColor="background1" w:themeShade="80"/>
        <w:sz w:val="16"/>
        <w:szCs w:val="14"/>
      </w:rPr>
      <w:t>1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end"/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>/</w: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begin"/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instrText xml:space="preserve"> NUMPAGES </w:instrTex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separate"/>
    </w:r>
    <w:r w:rsidR="0017727A">
      <w:rPr>
        <w:rStyle w:val="Seitenzahl"/>
        <w:rFonts w:ascii="Arial" w:hAnsi="Arial" w:cs="Arial"/>
        <w:noProof/>
        <w:color w:val="808080" w:themeColor="background1" w:themeShade="80"/>
        <w:sz w:val="16"/>
        <w:szCs w:val="14"/>
      </w:rPr>
      <w:t>1</w: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6F68B" w14:textId="77777777" w:rsidR="00881FB3" w:rsidRDefault="00881FB3" w:rsidP="00B44762">
      <w:pPr>
        <w:spacing w:after="0" w:line="240" w:lineRule="auto"/>
      </w:pPr>
      <w:r>
        <w:separator/>
      </w:r>
    </w:p>
  </w:footnote>
  <w:footnote w:type="continuationSeparator" w:id="0">
    <w:p w14:paraId="31ED3CBD" w14:textId="77777777" w:rsidR="00881FB3" w:rsidRDefault="00881FB3" w:rsidP="00B4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D0CD3" w14:textId="77777777" w:rsidR="003C62A6" w:rsidRPr="00715D46" w:rsidRDefault="0063453B" w:rsidP="00B44762">
    <w:pPr>
      <w:pStyle w:val="Kopfzeile"/>
      <w:rPr>
        <w:rFonts w:ascii="Arial" w:hAnsi="Arial" w:cs="Arial"/>
        <w:b/>
        <w:color w:val="808080" w:themeColor="background1" w:themeShade="80"/>
        <w:sz w:val="24"/>
        <w:szCs w:val="24"/>
        <w:lang w:val="de-DE"/>
      </w:rPr>
    </w:pPr>
    <w:r w:rsidRPr="00715D46">
      <w:rPr>
        <w:rFonts w:ascii="Arial" w:hAnsi="Arial" w:cs="Arial"/>
        <w:b/>
        <w:color w:val="808080" w:themeColor="background1" w:themeShade="80"/>
        <w:sz w:val="24"/>
        <w:szCs w:val="24"/>
        <w:lang w:val="de-DE"/>
      </w:rPr>
      <w:t xml:space="preserve">Formular – </w:t>
    </w:r>
  </w:p>
  <w:p w14:paraId="0111F7C9" w14:textId="77777777" w:rsidR="00715D46" w:rsidRPr="00715D46" w:rsidRDefault="00715D46" w:rsidP="00B44762">
    <w:pPr>
      <w:pStyle w:val="Kopfzeile"/>
      <w:rPr>
        <w:rFonts w:ascii="Arial" w:hAnsi="Arial" w:cs="Arial"/>
        <w:b/>
        <w:color w:val="808080" w:themeColor="background1" w:themeShade="80"/>
        <w:sz w:val="24"/>
        <w:szCs w:val="24"/>
        <w:lang w:val="de-DE"/>
      </w:rPr>
    </w:pPr>
  </w:p>
  <w:p w14:paraId="295B9A89" w14:textId="77777777" w:rsidR="006C54C1" w:rsidRPr="006C54C1" w:rsidRDefault="0063453B" w:rsidP="00B44762">
    <w:pPr>
      <w:pStyle w:val="Kopfzeile"/>
      <w:rPr>
        <w:rFonts w:ascii="Arial" w:hAnsi="Arial" w:cs="Arial"/>
        <w:b/>
        <w:sz w:val="28"/>
        <w:szCs w:val="28"/>
        <w:lang w:val="de-DE"/>
      </w:rPr>
    </w:pPr>
    <w:r w:rsidRPr="00715D46">
      <w:rPr>
        <w:rFonts w:ascii="Arial" w:hAnsi="Arial" w:cs="Arial"/>
        <w:b/>
        <w:caps/>
        <w:color w:val="808080" w:themeColor="background1" w:themeShade="80"/>
        <w:sz w:val="24"/>
        <w:szCs w:val="24"/>
        <w:lang w:val="de-DE"/>
      </w:rPr>
      <w:t>Auskunftsbegehren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62"/>
    <w:rsid w:val="0017727A"/>
    <w:rsid w:val="001C390D"/>
    <w:rsid w:val="00573C5A"/>
    <w:rsid w:val="005C6B02"/>
    <w:rsid w:val="00626909"/>
    <w:rsid w:val="0063453B"/>
    <w:rsid w:val="00715D46"/>
    <w:rsid w:val="00744656"/>
    <w:rsid w:val="007A753F"/>
    <w:rsid w:val="00871ECD"/>
    <w:rsid w:val="00881FB3"/>
    <w:rsid w:val="008E4BA4"/>
    <w:rsid w:val="00AC3DE4"/>
    <w:rsid w:val="00B44762"/>
    <w:rsid w:val="00BD1C00"/>
    <w:rsid w:val="00D0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4F33C1"/>
  <w15:chartTrackingRefBased/>
  <w15:docId w15:val="{739F3610-5B84-44C3-9B89-F5E3B86C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4762"/>
    <w:rPr>
      <w:rFonts w:eastAsiaTheme="minorHAnsi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476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4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762"/>
    <w:rPr>
      <w:rFonts w:eastAsiaTheme="minorHAnsi"/>
      <w:lang w:val="de-CH" w:eastAsia="en-US"/>
    </w:rPr>
  </w:style>
  <w:style w:type="paragraph" w:styleId="Fuzeile">
    <w:name w:val="footer"/>
    <w:basedOn w:val="Standard"/>
    <w:link w:val="FuzeileZchn"/>
    <w:unhideWhenUsed/>
    <w:rsid w:val="00B4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44762"/>
    <w:rPr>
      <w:rFonts w:eastAsiaTheme="minorHAnsi"/>
      <w:lang w:val="de-CH" w:eastAsia="en-US"/>
    </w:rPr>
  </w:style>
  <w:style w:type="character" w:styleId="Seitenzahl">
    <w:name w:val="page number"/>
    <w:basedOn w:val="Absatz-Standardschriftart"/>
    <w:rsid w:val="00B44762"/>
  </w:style>
  <w:style w:type="character" w:styleId="Hyperlink">
    <w:name w:val="Hyperlink"/>
    <w:basedOn w:val="Absatz-Standardschriftart"/>
    <w:uiPriority w:val="99"/>
    <w:unhideWhenUsed/>
    <w:rsid w:val="00715D4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6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vacy@hti.digit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1A5627B4354F48815F58489E720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04CDC-DEE2-4FFC-98B0-8F3E82DA3D29}"/>
      </w:docPartPr>
      <w:docPartBody>
        <w:p w:rsidR="007931F2" w:rsidRDefault="00AA6829" w:rsidP="00AA6829">
          <w:pPr>
            <w:pStyle w:val="DC1A5627B4354F48815F58489E720A78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2E776FBDC44FF191CD069BE7B72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1DB48-C246-4E9D-BDEC-59A5F5E0BAB9}"/>
      </w:docPartPr>
      <w:docPartBody>
        <w:p w:rsidR="007931F2" w:rsidRDefault="00AA6829" w:rsidP="00AA6829">
          <w:pPr>
            <w:pStyle w:val="642E776FBDC44FF191CD069BE7B726F8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1BC311B081403698B84C7118322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60AE8-37B5-4B39-A9D9-7B758C175B43}"/>
      </w:docPartPr>
      <w:docPartBody>
        <w:p w:rsidR="007931F2" w:rsidRDefault="00AA6829" w:rsidP="00AA6829">
          <w:pPr>
            <w:pStyle w:val="291BC311B081403698B84C71183226CB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222460DFBA4A309DF3972A4B6A0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5408A-3C41-49B0-BB78-2E7FFFB02FE2}"/>
      </w:docPartPr>
      <w:docPartBody>
        <w:p w:rsidR="007931F2" w:rsidRDefault="00AA6829" w:rsidP="00AA6829">
          <w:pPr>
            <w:pStyle w:val="72222460DFBA4A309DF3972A4B6A0935"/>
          </w:pPr>
          <w:r w:rsidRPr="004A0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A61B5B89844FBBBD94AFD48F87E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F3357-87C4-45A3-B53C-3DF45F770710}"/>
      </w:docPartPr>
      <w:docPartBody>
        <w:p w:rsidR="007931F2" w:rsidRDefault="00AA6829" w:rsidP="00AA6829">
          <w:pPr>
            <w:pStyle w:val="F9A61B5B89844FBBBD94AFD48F87EE3B"/>
          </w:pPr>
          <w:r w:rsidRPr="004A0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B50E73530F46D69372AAAA36D98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5C885-22CA-4FB8-A771-E816770BC22D}"/>
      </w:docPartPr>
      <w:docPartBody>
        <w:p w:rsidR="007931F2" w:rsidRDefault="00AA6829" w:rsidP="00AA6829">
          <w:pPr>
            <w:pStyle w:val="07B50E73530F46D69372AAAA36D98C61"/>
          </w:pPr>
          <w:r w:rsidRPr="004A0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EF1264DF8C4E198D6E07A0FA622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7FD3A-CD56-47AF-BE25-CE03D54A93DA}"/>
      </w:docPartPr>
      <w:docPartBody>
        <w:p w:rsidR="007931F2" w:rsidRDefault="00AA6829" w:rsidP="00AA6829">
          <w:pPr>
            <w:pStyle w:val="AAEF1264DF8C4E198D6E07A0FA622CEB"/>
          </w:pPr>
          <w:r w:rsidRPr="004A0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2B9E195B9244C68308F373689E5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13E42-174B-454A-BF42-73CCEC3EEB1B}"/>
      </w:docPartPr>
      <w:docPartBody>
        <w:p w:rsidR="007931F2" w:rsidRDefault="00AA6829" w:rsidP="00AA6829">
          <w:pPr>
            <w:pStyle w:val="782B9E195B9244C68308F373689E57E6"/>
          </w:pPr>
          <w:r w:rsidRPr="004A0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8E8073F8524F8BA69A5F7FA988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E971D-A984-4B49-96AD-F922A899B948}"/>
      </w:docPartPr>
      <w:docPartBody>
        <w:p w:rsidR="007931F2" w:rsidRDefault="00AA6829" w:rsidP="00AA6829">
          <w:pPr>
            <w:pStyle w:val="D78E8073F8524F8BA69A5F7FA9886386"/>
          </w:pPr>
          <w:r w:rsidRPr="004A0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B36BE85FDC43C1A052F17EB22DF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1AF3D-FBB1-45B1-A5DB-A498B24A7FFD}"/>
      </w:docPartPr>
      <w:docPartBody>
        <w:p w:rsidR="007931F2" w:rsidRDefault="00AA6829" w:rsidP="00AA6829">
          <w:pPr>
            <w:pStyle w:val="67B36BE85FDC43C1A052F17EB22DF983"/>
          </w:pPr>
          <w:r w:rsidRPr="004A0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7411EBA1234C42A896ED60D008A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66790-92E7-46A6-9ADE-6D4130A29F10}"/>
      </w:docPartPr>
      <w:docPartBody>
        <w:p w:rsidR="007931F2" w:rsidRDefault="00AA6829" w:rsidP="00AA6829">
          <w:pPr>
            <w:pStyle w:val="3A7411EBA1234C42A896ED60D008A0A0"/>
          </w:pPr>
          <w:r w:rsidRPr="004A0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7F434EF8D5486B906894DAB1D40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0B6AA-2BB2-46B3-8A53-65CBDADDEF4C}"/>
      </w:docPartPr>
      <w:docPartBody>
        <w:p w:rsidR="007931F2" w:rsidRDefault="00AA6829" w:rsidP="00AA6829">
          <w:pPr>
            <w:pStyle w:val="357F434EF8D5486B906894DAB1D403BA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29"/>
    <w:rsid w:val="003725E5"/>
    <w:rsid w:val="00771042"/>
    <w:rsid w:val="007931F2"/>
    <w:rsid w:val="00AA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6829"/>
    <w:rPr>
      <w:color w:val="808080"/>
    </w:rPr>
  </w:style>
  <w:style w:type="paragraph" w:customStyle="1" w:styleId="DC1A5627B4354F48815F58489E720A78">
    <w:name w:val="DC1A5627B4354F48815F58489E720A78"/>
    <w:rsid w:val="00AA6829"/>
  </w:style>
  <w:style w:type="paragraph" w:customStyle="1" w:styleId="642E776FBDC44FF191CD069BE7B726F8">
    <w:name w:val="642E776FBDC44FF191CD069BE7B726F8"/>
    <w:rsid w:val="00AA6829"/>
  </w:style>
  <w:style w:type="paragraph" w:customStyle="1" w:styleId="291BC311B081403698B84C71183226CB">
    <w:name w:val="291BC311B081403698B84C71183226CB"/>
    <w:rsid w:val="00AA6829"/>
  </w:style>
  <w:style w:type="paragraph" w:customStyle="1" w:styleId="72222460DFBA4A309DF3972A4B6A0935">
    <w:name w:val="72222460DFBA4A309DF3972A4B6A0935"/>
    <w:rsid w:val="00AA6829"/>
  </w:style>
  <w:style w:type="paragraph" w:customStyle="1" w:styleId="F9A61B5B89844FBBBD94AFD48F87EE3B">
    <w:name w:val="F9A61B5B89844FBBBD94AFD48F87EE3B"/>
    <w:rsid w:val="00AA6829"/>
  </w:style>
  <w:style w:type="paragraph" w:customStyle="1" w:styleId="07B50E73530F46D69372AAAA36D98C61">
    <w:name w:val="07B50E73530F46D69372AAAA36D98C61"/>
    <w:rsid w:val="00AA6829"/>
  </w:style>
  <w:style w:type="paragraph" w:customStyle="1" w:styleId="AAEF1264DF8C4E198D6E07A0FA622CEB">
    <w:name w:val="AAEF1264DF8C4E198D6E07A0FA622CEB"/>
    <w:rsid w:val="00AA6829"/>
  </w:style>
  <w:style w:type="paragraph" w:customStyle="1" w:styleId="782B9E195B9244C68308F373689E57E6">
    <w:name w:val="782B9E195B9244C68308F373689E57E6"/>
    <w:rsid w:val="00AA6829"/>
  </w:style>
  <w:style w:type="paragraph" w:customStyle="1" w:styleId="D78E8073F8524F8BA69A5F7FA9886386">
    <w:name w:val="D78E8073F8524F8BA69A5F7FA9886386"/>
    <w:rsid w:val="00AA6829"/>
  </w:style>
  <w:style w:type="paragraph" w:customStyle="1" w:styleId="67B36BE85FDC43C1A052F17EB22DF983">
    <w:name w:val="67B36BE85FDC43C1A052F17EB22DF983"/>
    <w:rsid w:val="00AA6829"/>
  </w:style>
  <w:style w:type="paragraph" w:customStyle="1" w:styleId="3A7411EBA1234C42A896ED60D008A0A0">
    <w:name w:val="3A7411EBA1234C42A896ED60D008A0A0"/>
    <w:rsid w:val="00AA6829"/>
  </w:style>
  <w:style w:type="paragraph" w:customStyle="1" w:styleId="357F434EF8D5486B906894DAB1D403BA">
    <w:name w:val="357F434EF8D5486B906894DAB1D403BA"/>
    <w:rsid w:val="00AA6829"/>
  </w:style>
  <w:style w:type="paragraph" w:customStyle="1" w:styleId="B9B4D9A3B09F4DB0B31D5C94F65E3048">
    <w:name w:val="B9B4D9A3B09F4DB0B31D5C94F65E3048"/>
    <w:rsid w:val="00AA68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KIRCHLER Manuela</dc:creator>
  <cp:keywords/>
  <dc:description/>
  <cp:lastModifiedBy>LANTSCHNER Clemens</cp:lastModifiedBy>
  <cp:revision>10</cp:revision>
  <cp:lastPrinted>2021-08-18T10:05:00Z</cp:lastPrinted>
  <dcterms:created xsi:type="dcterms:W3CDTF">2020-09-21T09:37:00Z</dcterms:created>
  <dcterms:modified xsi:type="dcterms:W3CDTF">2021-08-18T10:05:00Z</dcterms:modified>
</cp:coreProperties>
</file>